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639B6A"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C482B"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D2A8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65D9CA1E" w14:textId="4DDE70F1" w:rsidR="00BE1667" w:rsidRPr="004C7316" w:rsidRDefault="00724CB5" w:rsidP="00773A24">
      <w:pPr>
        <w:rPr>
          <w:color w:val="C00000"/>
          <w:lang w:eastAsia="es-ES"/>
        </w:rPr>
      </w:pPr>
      <w:r w:rsidRPr="004C7316">
        <w:rPr>
          <w:color w:val="C00000"/>
          <w:lang w:eastAsia="es-ES"/>
        </w:rPr>
        <w:t>[El Proponente deberá diligenciar el Formato dependiendo de la forma asociativa con la que se presente]</w:t>
      </w:r>
    </w:p>
    <w:p w14:paraId="615C45CB" w14:textId="2BEE57A3" w:rsidR="00B246B9" w:rsidRPr="004C7316" w:rsidRDefault="00B246B9" w:rsidP="00773A24">
      <w:pPr>
        <w:rPr>
          <w:color w:val="C00000"/>
          <w:lang w:eastAsia="es-ES"/>
        </w:rPr>
      </w:pPr>
    </w:p>
    <w:p w14:paraId="00ACEFA6" w14:textId="67A90333" w:rsidR="00B246B9" w:rsidRPr="004C7316" w:rsidRDefault="00B246B9" w:rsidP="00B246B9">
      <w:pPr>
        <w:rPr>
          <w:color w:val="C00000"/>
          <w:lang w:eastAsia="es-ES"/>
        </w:rPr>
      </w:pPr>
      <w:r w:rsidRPr="004C7316">
        <w:rPr>
          <w:b/>
          <w:bCs/>
          <w:color w:val="C00000"/>
          <w:lang w:eastAsia="es-ES"/>
        </w:rPr>
        <w:t>NOTA 1.</w:t>
      </w:r>
      <w:r w:rsidRPr="004C7316">
        <w:rPr>
          <w:color w:val="C00000"/>
          <w:lang w:eastAsia="es-ES"/>
        </w:rPr>
        <w:t xml:space="preserve"> Los siguientes anexos constituyen solo un modelo, su contenido podrá ser </w:t>
      </w:r>
      <w:r w:rsidR="00217365" w:rsidRPr="004C7316">
        <w:rPr>
          <w:color w:val="C00000"/>
          <w:lang w:eastAsia="es-ES"/>
        </w:rPr>
        <w:t>modificado</w:t>
      </w:r>
      <w:r w:rsidRPr="004C7316">
        <w:rPr>
          <w:color w:val="C00000"/>
          <w:lang w:eastAsia="es-ES"/>
        </w:rPr>
        <w:t xml:space="preserve"> por los proponentes, siempre y cuando cumpla con los requisitos mínimos establecidos en la normatividad </w:t>
      </w:r>
      <w:r w:rsidR="00217365" w:rsidRPr="004C7316">
        <w:rPr>
          <w:color w:val="C00000"/>
          <w:lang w:eastAsia="es-ES"/>
        </w:rPr>
        <w:t xml:space="preserve">legal </w:t>
      </w:r>
      <w:r w:rsidRPr="004C7316">
        <w:rPr>
          <w:color w:val="C00000"/>
          <w:lang w:eastAsia="es-ES"/>
        </w:rPr>
        <w:t xml:space="preserve">y </w:t>
      </w:r>
      <w:r w:rsidR="00217365" w:rsidRPr="004C7316">
        <w:rPr>
          <w:color w:val="C00000"/>
          <w:lang w:eastAsia="es-ES"/>
        </w:rPr>
        <w:t xml:space="preserve">con las </w:t>
      </w:r>
      <w:r w:rsidRPr="004C7316">
        <w:rPr>
          <w:color w:val="C00000"/>
          <w:lang w:eastAsia="es-ES"/>
        </w:rPr>
        <w:t xml:space="preserve">condiciones </w:t>
      </w:r>
      <w:r w:rsidR="00217365" w:rsidRPr="004C7316">
        <w:rPr>
          <w:color w:val="C00000"/>
          <w:lang w:eastAsia="es-ES"/>
        </w:rPr>
        <w:t>exigidas por la entidad las cuales se encuentran en el proceso de selección.</w:t>
      </w:r>
    </w:p>
    <w:p w14:paraId="2982B931" w14:textId="77777777" w:rsidR="00B246B9" w:rsidRPr="004C7316" w:rsidRDefault="00B246B9" w:rsidP="00B246B9">
      <w:pPr>
        <w:rPr>
          <w:color w:val="C00000"/>
          <w:lang w:eastAsia="es-ES"/>
        </w:rPr>
      </w:pPr>
    </w:p>
    <w:p w14:paraId="71A4C85A" w14:textId="543BE825" w:rsidR="00B246B9" w:rsidRPr="004C7316" w:rsidRDefault="00B246B9" w:rsidP="00B246B9">
      <w:pPr>
        <w:rPr>
          <w:color w:val="C00000"/>
          <w:lang w:eastAsia="es-ES"/>
        </w:rPr>
      </w:pPr>
      <w:r w:rsidRPr="004C7316">
        <w:rPr>
          <w:b/>
          <w:bCs/>
          <w:color w:val="C00000"/>
          <w:lang w:eastAsia="es-ES"/>
        </w:rPr>
        <w:t>NOTA 2.</w:t>
      </w:r>
      <w:r w:rsidRPr="004C7316">
        <w:rPr>
          <w:color w:val="C00000"/>
          <w:lang w:eastAsia="es-ES"/>
        </w:rPr>
        <w:t xml:space="preserve"> El documento deberá estar suscrito por cada uno de los representantes de los integrantes del proponente plural.</w:t>
      </w:r>
    </w:p>
    <w:p w14:paraId="1A83005A" w14:textId="2EB148AD" w:rsidR="00724CB5" w:rsidRPr="00D96C53" w:rsidRDefault="00724CB5" w:rsidP="00F86534">
      <w:pPr>
        <w:rPr>
          <w:rFonts w:ascii="Calibri" w:hAnsi="Calibri" w:cs="Calibri"/>
          <w:lang w:eastAsia="es-ES"/>
        </w:rPr>
      </w:pPr>
    </w:p>
    <w:p w14:paraId="7F9CD13E" w14:textId="77777777" w:rsidR="009F0600" w:rsidRDefault="009F0600">
      <w:pPr>
        <w:spacing w:after="160" w:line="259" w:lineRule="auto"/>
        <w:jc w:val="left"/>
        <w:rPr>
          <w:rFonts w:ascii="Calibri" w:eastAsia="Times New Roman" w:hAnsi="Calibri" w:cs="Calibri"/>
          <w:b/>
          <w:bCs/>
          <w:lang w:eastAsia="es-ES"/>
        </w:rPr>
      </w:pPr>
      <w:r>
        <w:rPr>
          <w:rFonts w:ascii="Calibri" w:hAnsi="Calibri" w:cs="Calibri"/>
          <w:b/>
          <w:bCs/>
        </w:rPr>
        <w:br w:type="page"/>
      </w:r>
    </w:p>
    <w:p w14:paraId="2772C4E8" w14:textId="4CCA1538" w:rsidR="00FE3AEF" w:rsidRPr="00D96C53"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lastRenderedPageBreak/>
        <w:t>DOCUMENTO DE CONFORMACIÓN DE CONSORCIO</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624BA928" w14:textId="77777777" w:rsidR="00D86E13" w:rsidRPr="00690AB5" w:rsidRDefault="00D86E13" w:rsidP="00D86E13">
      <w:pPr>
        <w:rPr>
          <w:rFonts w:ascii="Calibri" w:eastAsia="Times New Roman" w:hAnsi="Calibri" w:cs="Calibri"/>
          <w:u w:val="single"/>
          <w:lang w:eastAsia="es-E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0BA54730" w14:textId="77777777" w:rsidR="00D86E13" w:rsidRPr="004E7451" w:rsidRDefault="00D86E13" w:rsidP="00D86E13">
      <w:pPr>
        <w:rPr>
          <w:rFonts w:ascii="Calibri" w:eastAsia="Times New Roman" w:hAnsi="Calibri" w:cs="Calibri"/>
          <w:lang w:eastAsia="es-ES"/>
        </w:rPr>
      </w:pPr>
    </w:p>
    <w:p w14:paraId="5EA8C63E" w14:textId="77777777" w:rsidR="00D86E13" w:rsidRPr="004E7451" w:rsidRDefault="00D86E13" w:rsidP="00D86E13">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BCA0F25" w14:textId="53197CFD" w:rsidR="00D86E13" w:rsidRPr="004E7451" w:rsidRDefault="00D86E13" w:rsidP="0044755F">
      <w:pPr>
        <w:rPr>
          <w:highlight w:val="lightGray"/>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2"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2"/>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lastRenderedPageBreak/>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[Las entidades y los proponentes podrán incluir cláusulas adicionales que no contradigan lo dispuesto en este documento o en los documentos  del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lastRenderedPageBreak/>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3"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3"/>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3BC6850F" w:rsidR="00FE3AEF" w:rsidRPr="004E7451"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3B1FDB84" w14:textId="3DAE3F5B" w:rsidR="00773A24" w:rsidRPr="004C7316" w:rsidRDefault="00773A24" w:rsidP="004E7451">
      <w:pPr>
        <w:rPr>
          <w:rFonts w:ascii="Calibri" w:eastAsia="Times New Roman" w:hAnsi="Calibri" w:cs="Calibri"/>
          <w:color w:val="C00000"/>
          <w:lang w:eastAsia="es-ES" w:bidi="en-U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Pr="004C7316">
        <w:rPr>
          <w:rFonts w:ascii="Calibri" w:eastAsia="Times New Roman" w:hAnsi="Calibri" w:cs="Calibri"/>
          <w:color w:val="C00000"/>
          <w:lang w:eastAsia="es-ES" w:bidi="en-US"/>
        </w:rPr>
        <w:t>[Incluir número del proceso de contratación]</w:t>
      </w:r>
    </w:p>
    <w:p w14:paraId="503529C0" w14:textId="77777777" w:rsidR="00773A24" w:rsidRPr="004E7451" w:rsidRDefault="00773A24" w:rsidP="004E7451">
      <w:pPr>
        <w:rPr>
          <w:rFonts w:ascii="Calibri" w:eastAsia="Times New Roman" w:hAnsi="Calibri" w:cs="Calibri"/>
          <w:lang w:eastAsia="es-ES"/>
        </w:rPr>
      </w:pPr>
    </w:p>
    <w:p w14:paraId="228F7994" w14:textId="77777777" w:rsidR="00773A24" w:rsidRPr="004E7451" w:rsidRDefault="00773A24" w:rsidP="004E7451">
      <w:pPr>
        <w:rPr>
          <w:rFonts w:ascii="Calibri" w:eastAsia="Times New Roman" w:hAnsi="Calibri" w:cs="Calibri"/>
          <w:lang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w:t>
      </w:r>
      <w:r w:rsidRPr="004C7316">
        <w:rPr>
          <w:rFonts w:ascii="Calibri" w:eastAsia="Times New Roman" w:hAnsi="Calibri" w:cs="Calibri"/>
          <w:color w:val="C00000"/>
          <w:lang w:eastAsia="es-ES"/>
        </w:rPr>
        <w:t xml:space="preserve"> </w:t>
      </w:r>
      <w:r w:rsidRPr="004C7316">
        <w:rPr>
          <w:rFonts w:ascii="Calibri" w:eastAsia="Times New Roman" w:hAnsi="Calibri" w:cs="Calibri"/>
          <w:color w:val="C00000"/>
          <w:lang w:eastAsia="es-ES" w:bidi="en-US"/>
        </w:rPr>
        <w:t>[Incluir objeto del proceso]</w:t>
      </w:r>
      <w:r w:rsidRPr="004C7316">
        <w:rPr>
          <w:rFonts w:ascii="Calibri" w:eastAsia="Times New Roman" w:hAnsi="Calibri" w:cs="Calibri"/>
          <w:color w:val="C00000"/>
          <w:lang w:eastAsia="es-ES"/>
        </w:rPr>
        <w:t xml:space="preserve"> </w:t>
      </w:r>
      <w:r w:rsidRPr="004E7451">
        <w:rPr>
          <w:rFonts w:ascii="Calibri" w:eastAsia="Times New Roman" w:hAnsi="Calibri" w:cs="Calibri"/>
          <w:lang w:eastAsia="es-ES"/>
        </w:rPr>
        <w:t xml:space="preserve">Lote: </w:t>
      </w:r>
      <w:r w:rsidRPr="004C7316">
        <w:rPr>
          <w:rFonts w:ascii="Calibri" w:eastAsia="Times New Roman" w:hAnsi="Calibri" w:cs="Calibri"/>
          <w:color w:val="C00000"/>
          <w:lang w:eastAsia="es-ES" w:bidi="en-US"/>
        </w:rPr>
        <w:t>[Indicar el lote o lotes a los cuales se presenta oferta]</w:t>
      </w:r>
    </w:p>
    <w:p w14:paraId="0A0D29C3" w14:textId="0C18569E" w:rsidR="00FE3AEF" w:rsidRPr="004E7451" w:rsidRDefault="00FE3AEF" w:rsidP="0044755F">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lastRenderedPageBreak/>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presentar en forma separada por cada uno de los integrantes del consorcio, de acuerdo a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w:t>
      </w:r>
      <w:r w:rsidRPr="005C3CCA">
        <w:rPr>
          <w:rFonts w:ascii="Calibri" w:hAnsi="Calibri" w:cs="Calibri"/>
        </w:rPr>
        <w:t xml:space="preserve"> La facturación la va a realizar el consorcio con su propio NIT.</w:t>
      </w:r>
    </w:p>
    <w:p w14:paraId="2B7E73B1" w14:textId="77777777" w:rsidR="00D2102D" w:rsidRPr="00DA59D1" w:rsidRDefault="00D2102D" w:rsidP="00DA59D1">
      <w:pPr>
        <w:rPr>
          <w:rFonts w:ascii="Calibri" w:hAnsi="Calibri" w:cs="Calibri"/>
        </w:rPr>
      </w:pP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w:t>
      </w:r>
      <w:r w:rsidR="00C177B6" w:rsidRPr="004C7316">
        <w:rPr>
          <w:rFonts w:ascii="Calibri" w:hAnsi="Calibri" w:cs="Calibri"/>
          <w:color w:val="C00000"/>
          <w:sz w:val="22"/>
        </w:rPr>
        <w:t>este documento o en los 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75600" w14:textId="77777777" w:rsidR="003D73FE" w:rsidRDefault="003D73FE" w:rsidP="00BE1667">
      <w:pPr>
        <w:spacing w:line="240" w:lineRule="auto"/>
      </w:pPr>
      <w:r>
        <w:separator/>
      </w:r>
    </w:p>
  </w:endnote>
  <w:endnote w:type="continuationSeparator" w:id="0">
    <w:p w14:paraId="1F038709" w14:textId="77777777" w:rsidR="003D73FE" w:rsidRDefault="003D73FE"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77777777"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Pr="00C331C4">
          <w:rPr>
            <w:rFonts w:asciiTheme="minorHAnsi" w:hAnsiTheme="minorHAnsi" w:cstheme="minorHAnsi"/>
            <w:sz w:val="20"/>
            <w:szCs w:val="20"/>
          </w:rPr>
          <w:t>3</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4"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4"/>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CF30C" w14:textId="77777777" w:rsidR="003D73FE" w:rsidRDefault="003D73FE" w:rsidP="00BE1667">
      <w:pPr>
        <w:spacing w:line="240" w:lineRule="auto"/>
      </w:pPr>
      <w:r>
        <w:separator/>
      </w:r>
    </w:p>
  </w:footnote>
  <w:footnote w:type="continuationSeparator" w:id="0">
    <w:p w14:paraId="1F824EF1" w14:textId="77777777" w:rsidR="003D73FE" w:rsidRDefault="003D73FE"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integrantes,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6DFE10BB"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8144941">
    <w:abstractNumId w:val="4"/>
  </w:num>
  <w:num w:numId="2" w16cid:durableId="207645677">
    <w:abstractNumId w:val="1"/>
  </w:num>
  <w:num w:numId="3" w16cid:durableId="1447390425">
    <w:abstractNumId w:val="0"/>
  </w:num>
  <w:num w:numId="4" w16cid:durableId="1646200186">
    <w:abstractNumId w:val="5"/>
  </w:num>
  <w:num w:numId="5" w16cid:durableId="2089880992">
    <w:abstractNumId w:val="2"/>
  </w:num>
  <w:num w:numId="6" w16cid:durableId="43517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4"/>
    <w:rsid w:val="000236C3"/>
    <w:rsid w:val="000A39E4"/>
    <w:rsid w:val="00104D0E"/>
    <w:rsid w:val="00113122"/>
    <w:rsid w:val="0012279A"/>
    <w:rsid w:val="00142E24"/>
    <w:rsid w:val="001A014D"/>
    <w:rsid w:val="00205A54"/>
    <w:rsid w:val="00217365"/>
    <w:rsid w:val="002211D2"/>
    <w:rsid w:val="0023592B"/>
    <w:rsid w:val="00243D5D"/>
    <w:rsid w:val="0028059A"/>
    <w:rsid w:val="002A1418"/>
    <w:rsid w:val="00310880"/>
    <w:rsid w:val="00325CEB"/>
    <w:rsid w:val="003457AE"/>
    <w:rsid w:val="003465A5"/>
    <w:rsid w:val="0035203B"/>
    <w:rsid w:val="00382E74"/>
    <w:rsid w:val="003D73FE"/>
    <w:rsid w:val="004020E6"/>
    <w:rsid w:val="0043274A"/>
    <w:rsid w:val="00444CA5"/>
    <w:rsid w:val="0044755F"/>
    <w:rsid w:val="00456636"/>
    <w:rsid w:val="004571FB"/>
    <w:rsid w:val="004748C5"/>
    <w:rsid w:val="00486654"/>
    <w:rsid w:val="004A5E21"/>
    <w:rsid w:val="004C7316"/>
    <w:rsid w:val="004C7B7A"/>
    <w:rsid w:val="004E7451"/>
    <w:rsid w:val="00527890"/>
    <w:rsid w:val="00534A9E"/>
    <w:rsid w:val="00552AF7"/>
    <w:rsid w:val="0056196A"/>
    <w:rsid w:val="005628C0"/>
    <w:rsid w:val="00574827"/>
    <w:rsid w:val="005A5A83"/>
    <w:rsid w:val="005B0C2E"/>
    <w:rsid w:val="005B14D4"/>
    <w:rsid w:val="005C3CCA"/>
    <w:rsid w:val="005C474D"/>
    <w:rsid w:val="005F2129"/>
    <w:rsid w:val="00650F01"/>
    <w:rsid w:val="006549AB"/>
    <w:rsid w:val="0066641C"/>
    <w:rsid w:val="00690AB5"/>
    <w:rsid w:val="00694EA7"/>
    <w:rsid w:val="006A66BA"/>
    <w:rsid w:val="006D41CD"/>
    <w:rsid w:val="00722482"/>
    <w:rsid w:val="00724CB5"/>
    <w:rsid w:val="0075011E"/>
    <w:rsid w:val="00773A24"/>
    <w:rsid w:val="0077696C"/>
    <w:rsid w:val="007847EE"/>
    <w:rsid w:val="007A238E"/>
    <w:rsid w:val="007B21A3"/>
    <w:rsid w:val="007F66D2"/>
    <w:rsid w:val="008343A9"/>
    <w:rsid w:val="00847C1D"/>
    <w:rsid w:val="0087435D"/>
    <w:rsid w:val="00874B30"/>
    <w:rsid w:val="008A136B"/>
    <w:rsid w:val="008F17CF"/>
    <w:rsid w:val="00901E85"/>
    <w:rsid w:val="00922830"/>
    <w:rsid w:val="009D1200"/>
    <w:rsid w:val="009E6741"/>
    <w:rsid w:val="009F0600"/>
    <w:rsid w:val="00A716C2"/>
    <w:rsid w:val="00A92BA8"/>
    <w:rsid w:val="00AA7286"/>
    <w:rsid w:val="00AB24AD"/>
    <w:rsid w:val="00AE25AE"/>
    <w:rsid w:val="00AF26CE"/>
    <w:rsid w:val="00B21A4B"/>
    <w:rsid w:val="00B246B9"/>
    <w:rsid w:val="00B263D5"/>
    <w:rsid w:val="00B64AE1"/>
    <w:rsid w:val="00B83A77"/>
    <w:rsid w:val="00B87D80"/>
    <w:rsid w:val="00BE1667"/>
    <w:rsid w:val="00BE6E7D"/>
    <w:rsid w:val="00C177B6"/>
    <w:rsid w:val="00C331C4"/>
    <w:rsid w:val="00C33C78"/>
    <w:rsid w:val="00C55FE1"/>
    <w:rsid w:val="00C74727"/>
    <w:rsid w:val="00C75D4B"/>
    <w:rsid w:val="00CA2809"/>
    <w:rsid w:val="00D01284"/>
    <w:rsid w:val="00D2102D"/>
    <w:rsid w:val="00D775E9"/>
    <w:rsid w:val="00D86E13"/>
    <w:rsid w:val="00D96C53"/>
    <w:rsid w:val="00DA59D1"/>
    <w:rsid w:val="00DC4690"/>
    <w:rsid w:val="00DE5FD9"/>
    <w:rsid w:val="00DF6573"/>
    <w:rsid w:val="00E17FD6"/>
    <w:rsid w:val="00E662FC"/>
    <w:rsid w:val="00F26899"/>
    <w:rsid w:val="00F276E3"/>
    <w:rsid w:val="00F4154A"/>
    <w:rsid w:val="00F5032B"/>
    <w:rsid w:val="00F86534"/>
    <w:rsid w:val="00F91BBC"/>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1997-BDF4-4E41-BB3E-5B57EC64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1438</Words>
  <Characters>7909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sandra  barrera cedeño</cp:lastModifiedBy>
  <cp:revision>2</cp:revision>
  <dcterms:created xsi:type="dcterms:W3CDTF">2024-10-15T16:47:00Z</dcterms:created>
  <dcterms:modified xsi:type="dcterms:W3CDTF">2024-10-15T16:47:00Z</dcterms:modified>
</cp:coreProperties>
</file>